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E8D2ED7" w14:textId="05CBA785" w:rsidR="00540A43" w:rsidRDefault="00C22DD5">
      <w:pPr>
        <w:spacing w:afterLines="150" w:after="360" w:line="240" w:lineRule="atLeast"/>
        <w:jc w:val="center"/>
        <w:rPr>
          <w:rFonts w:ascii="华文中宋" w:eastAsia="华文中宋" w:hAnsi="华文中宋" w:cs="微软雅黑"/>
          <w:b/>
          <w:bCs/>
          <w:w w:val="80"/>
          <w:sz w:val="36"/>
          <w:szCs w:val="36"/>
        </w:rPr>
      </w:pPr>
      <w:bookmarkStart w:id="0" w:name="_Hlk112574948"/>
      <w:r>
        <w:rPr>
          <w:rFonts w:ascii="华文中宋" w:eastAsia="华文中宋" w:hAnsi="华文中宋" w:cs="微软雅黑" w:hint="eastAsia"/>
          <w:b/>
          <w:bCs/>
          <w:w w:val="80"/>
          <w:sz w:val="36"/>
          <w:szCs w:val="36"/>
        </w:rPr>
        <w:t>江苏师范大学学生不参加城乡</w:t>
      </w:r>
      <w:r w:rsidR="001C5EE1">
        <w:rPr>
          <w:rFonts w:ascii="华文中宋" w:eastAsia="华文中宋" w:hAnsi="华文中宋" w:cs="微软雅黑" w:hint="eastAsia"/>
          <w:b/>
          <w:bCs/>
          <w:w w:val="80"/>
          <w:sz w:val="36"/>
          <w:szCs w:val="36"/>
        </w:rPr>
        <w:t>居民基本医疗保险告知书</w:t>
      </w:r>
    </w:p>
    <w:tbl>
      <w:tblPr>
        <w:tblW w:w="9781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29"/>
        <w:gridCol w:w="1390"/>
        <w:gridCol w:w="1134"/>
        <w:gridCol w:w="1559"/>
        <w:gridCol w:w="1287"/>
        <w:gridCol w:w="2682"/>
      </w:tblGrid>
      <w:tr w:rsidR="00540A43" w14:paraId="2E0CEE7E" w14:textId="77777777" w:rsidTr="000A5320">
        <w:trPr>
          <w:trHeight w:val="386"/>
        </w:trPr>
        <w:tc>
          <w:tcPr>
            <w:tcW w:w="1729" w:type="dxa"/>
            <w:vAlign w:val="bottom"/>
          </w:tcPr>
          <w:p w14:paraId="194ADE20" w14:textId="77777777" w:rsidR="00540A43" w:rsidRDefault="001C5EE1">
            <w:pPr>
              <w:spacing w:line="220" w:lineRule="atLeast"/>
              <w:jc w:val="center"/>
              <w:rPr>
                <w:rFonts w:asciiTheme="minorEastAsia" w:eastAsiaTheme="minorEastAsia" w:hAnsiTheme="minorEastAsia"/>
                <w:b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b/>
                <w:sz w:val="21"/>
                <w:szCs w:val="21"/>
              </w:rPr>
              <w:t>学 院</w:t>
            </w:r>
          </w:p>
        </w:tc>
        <w:tc>
          <w:tcPr>
            <w:tcW w:w="2524" w:type="dxa"/>
            <w:gridSpan w:val="2"/>
            <w:vAlign w:val="bottom"/>
          </w:tcPr>
          <w:p w14:paraId="68383A4E" w14:textId="77777777" w:rsidR="00540A43" w:rsidRDefault="00540A43">
            <w:pPr>
              <w:spacing w:line="220" w:lineRule="atLeast"/>
              <w:jc w:val="center"/>
              <w:rPr>
                <w:rFonts w:asciiTheme="minorEastAsia" w:eastAsiaTheme="minorEastAsia" w:hAnsiTheme="minorEastAsia"/>
                <w:b/>
                <w:sz w:val="21"/>
                <w:szCs w:val="21"/>
              </w:rPr>
            </w:pPr>
          </w:p>
        </w:tc>
        <w:tc>
          <w:tcPr>
            <w:tcW w:w="1559" w:type="dxa"/>
            <w:vAlign w:val="bottom"/>
          </w:tcPr>
          <w:p w14:paraId="5021A384" w14:textId="77777777" w:rsidR="00540A43" w:rsidRDefault="001C5EE1">
            <w:pPr>
              <w:spacing w:line="220" w:lineRule="atLeast"/>
              <w:jc w:val="center"/>
              <w:rPr>
                <w:rFonts w:asciiTheme="minorEastAsia" w:eastAsiaTheme="minorEastAsia" w:hAnsiTheme="minorEastAsia"/>
                <w:b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b/>
                <w:sz w:val="21"/>
                <w:szCs w:val="21"/>
              </w:rPr>
              <w:t>班 级</w:t>
            </w:r>
          </w:p>
        </w:tc>
        <w:tc>
          <w:tcPr>
            <w:tcW w:w="3969" w:type="dxa"/>
            <w:gridSpan w:val="2"/>
            <w:vAlign w:val="bottom"/>
          </w:tcPr>
          <w:p w14:paraId="358AEF59" w14:textId="77777777" w:rsidR="00540A43" w:rsidRDefault="00540A43">
            <w:pPr>
              <w:spacing w:line="220" w:lineRule="atLeast"/>
              <w:jc w:val="center"/>
              <w:rPr>
                <w:rFonts w:asciiTheme="minorEastAsia" w:eastAsiaTheme="minorEastAsia" w:hAnsiTheme="minorEastAsia"/>
                <w:b/>
                <w:sz w:val="21"/>
                <w:szCs w:val="21"/>
              </w:rPr>
            </w:pPr>
          </w:p>
        </w:tc>
      </w:tr>
      <w:tr w:rsidR="00540A43" w14:paraId="5A1B54FB" w14:textId="77777777">
        <w:trPr>
          <w:trHeight w:val="447"/>
        </w:trPr>
        <w:tc>
          <w:tcPr>
            <w:tcW w:w="1729" w:type="dxa"/>
            <w:vAlign w:val="bottom"/>
          </w:tcPr>
          <w:p w14:paraId="4126245A" w14:textId="77777777" w:rsidR="00540A43" w:rsidRDefault="001C5EE1">
            <w:pPr>
              <w:spacing w:line="220" w:lineRule="atLeast"/>
              <w:jc w:val="center"/>
              <w:rPr>
                <w:rFonts w:asciiTheme="majorEastAsia" w:eastAsiaTheme="majorEastAsia" w:hAnsiTheme="majorEastAsia"/>
                <w:b/>
                <w:sz w:val="21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b/>
                <w:sz w:val="21"/>
                <w:szCs w:val="21"/>
              </w:rPr>
              <w:t>学生姓名</w:t>
            </w:r>
          </w:p>
        </w:tc>
        <w:tc>
          <w:tcPr>
            <w:tcW w:w="1390" w:type="dxa"/>
            <w:vAlign w:val="bottom"/>
          </w:tcPr>
          <w:p w14:paraId="6F4D5C98" w14:textId="77777777" w:rsidR="00540A43" w:rsidRDefault="00540A43">
            <w:pPr>
              <w:spacing w:line="220" w:lineRule="atLeast"/>
              <w:jc w:val="center"/>
              <w:rPr>
                <w:rFonts w:asciiTheme="majorEastAsia" w:eastAsiaTheme="majorEastAsia" w:hAnsiTheme="majorEastAsia"/>
                <w:b/>
                <w:sz w:val="21"/>
                <w:szCs w:val="21"/>
              </w:rPr>
            </w:pPr>
          </w:p>
        </w:tc>
        <w:tc>
          <w:tcPr>
            <w:tcW w:w="1134" w:type="dxa"/>
            <w:vAlign w:val="bottom"/>
          </w:tcPr>
          <w:p w14:paraId="05E63380" w14:textId="77777777" w:rsidR="00540A43" w:rsidRDefault="001C5EE1">
            <w:pPr>
              <w:spacing w:line="220" w:lineRule="atLeast"/>
              <w:jc w:val="center"/>
              <w:rPr>
                <w:rFonts w:asciiTheme="majorEastAsia" w:eastAsiaTheme="majorEastAsia" w:hAnsiTheme="majorEastAsia"/>
                <w:b/>
                <w:sz w:val="21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b/>
                <w:sz w:val="21"/>
                <w:szCs w:val="21"/>
              </w:rPr>
              <w:t>联系电话</w:t>
            </w:r>
          </w:p>
        </w:tc>
        <w:tc>
          <w:tcPr>
            <w:tcW w:w="1559" w:type="dxa"/>
            <w:vAlign w:val="bottom"/>
          </w:tcPr>
          <w:p w14:paraId="6B5267C6" w14:textId="77777777" w:rsidR="00540A43" w:rsidRDefault="00540A43">
            <w:pPr>
              <w:spacing w:line="220" w:lineRule="atLeast"/>
              <w:jc w:val="center"/>
              <w:rPr>
                <w:rFonts w:asciiTheme="majorEastAsia" w:eastAsiaTheme="majorEastAsia" w:hAnsiTheme="majorEastAsia"/>
                <w:b/>
                <w:sz w:val="21"/>
                <w:szCs w:val="21"/>
              </w:rPr>
            </w:pPr>
          </w:p>
        </w:tc>
        <w:tc>
          <w:tcPr>
            <w:tcW w:w="1287" w:type="dxa"/>
            <w:vAlign w:val="bottom"/>
          </w:tcPr>
          <w:p w14:paraId="5364128F" w14:textId="77777777" w:rsidR="00540A43" w:rsidRDefault="001C5EE1">
            <w:pPr>
              <w:spacing w:line="220" w:lineRule="atLeast"/>
              <w:jc w:val="center"/>
              <w:rPr>
                <w:rFonts w:asciiTheme="majorEastAsia" w:eastAsiaTheme="majorEastAsia" w:hAnsiTheme="majorEastAsia"/>
                <w:b/>
                <w:sz w:val="21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b/>
                <w:sz w:val="21"/>
                <w:szCs w:val="21"/>
              </w:rPr>
              <w:t>学 号</w:t>
            </w:r>
          </w:p>
        </w:tc>
        <w:tc>
          <w:tcPr>
            <w:tcW w:w="2682" w:type="dxa"/>
            <w:vAlign w:val="bottom"/>
          </w:tcPr>
          <w:p w14:paraId="4128ED10" w14:textId="77777777" w:rsidR="00540A43" w:rsidRDefault="00540A43">
            <w:pPr>
              <w:spacing w:line="220" w:lineRule="atLeast"/>
              <w:jc w:val="center"/>
              <w:rPr>
                <w:rFonts w:asciiTheme="majorEastAsia" w:eastAsiaTheme="majorEastAsia" w:hAnsiTheme="majorEastAsia"/>
                <w:b/>
                <w:sz w:val="21"/>
                <w:szCs w:val="21"/>
              </w:rPr>
            </w:pPr>
          </w:p>
        </w:tc>
      </w:tr>
      <w:tr w:rsidR="00540A43" w14:paraId="630CC2BE" w14:textId="77777777">
        <w:trPr>
          <w:trHeight w:val="484"/>
        </w:trPr>
        <w:tc>
          <w:tcPr>
            <w:tcW w:w="1729" w:type="dxa"/>
            <w:vAlign w:val="bottom"/>
          </w:tcPr>
          <w:p w14:paraId="6597F6AD" w14:textId="77777777" w:rsidR="00540A43" w:rsidRDefault="001C5EE1">
            <w:pPr>
              <w:spacing w:line="220" w:lineRule="atLeast"/>
              <w:jc w:val="center"/>
              <w:rPr>
                <w:rFonts w:asciiTheme="majorEastAsia" w:eastAsiaTheme="majorEastAsia" w:hAnsiTheme="majorEastAsia"/>
                <w:b/>
                <w:sz w:val="21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b/>
                <w:sz w:val="21"/>
                <w:szCs w:val="21"/>
              </w:rPr>
              <w:t>家长姓名</w:t>
            </w:r>
          </w:p>
        </w:tc>
        <w:tc>
          <w:tcPr>
            <w:tcW w:w="1390" w:type="dxa"/>
            <w:vAlign w:val="bottom"/>
          </w:tcPr>
          <w:p w14:paraId="11DF2E5B" w14:textId="77777777" w:rsidR="00540A43" w:rsidRDefault="00540A43">
            <w:pPr>
              <w:spacing w:line="220" w:lineRule="atLeast"/>
              <w:jc w:val="center"/>
              <w:rPr>
                <w:rFonts w:asciiTheme="majorEastAsia" w:eastAsiaTheme="majorEastAsia" w:hAnsiTheme="majorEastAsia"/>
                <w:b/>
                <w:sz w:val="21"/>
                <w:szCs w:val="21"/>
              </w:rPr>
            </w:pPr>
          </w:p>
        </w:tc>
        <w:tc>
          <w:tcPr>
            <w:tcW w:w="1134" w:type="dxa"/>
            <w:vAlign w:val="bottom"/>
          </w:tcPr>
          <w:p w14:paraId="3A0214ED" w14:textId="77777777" w:rsidR="00540A43" w:rsidRDefault="001C5EE1">
            <w:pPr>
              <w:spacing w:line="220" w:lineRule="atLeast"/>
              <w:jc w:val="center"/>
              <w:rPr>
                <w:rFonts w:asciiTheme="majorEastAsia" w:eastAsiaTheme="majorEastAsia" w:hAnsiTheme="majorEastAsia"/>
                <w:b/>
                <w:sz w:val="21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b/>
                <w:sz w:val="21"/>
                <w:szCs w:val="21"/>
              </w:rPr>
              <w:t>联系电话</w:t>
            </w:r>
          </w:p>
        </w:tc>
        <w:tc>
          <w:tcPr>
            <w:tcW w:w="1559" w:type="dxa"/>
            <w:vAlign w:val="bottom"/>
          </w:tcPr>
          <w:p w14:paraId="7CE9A6F4" w14:textId="77777777" w:rsidR="00540A43" w:rsidRDefault="00540A43">
            <w:pPr>
              <w:spacing w:line="220" w:lineRule="atLeast"/>
              <w:jc w:val="center"/>
              <w:rPr>
                <w:rFonts w:asciiTheme="majorEastAsia" w:eastAsiaTheme="majorEastAsia" w:hAnsiTheme="majorEastAsia"/>
                <w:b/>
                <w:sz w:val="21"/>
                <w:szCs w:val="21"/>
              </w:rPr>
            </w:pPr>
          </w:p>
        </w:tc>
        <w:tc>
          <w:tcPr>
            <w:tcW w:w="1287" w:type="dxa"/>
            <w:vAlign w:val="bottom"/>
          </w:tcPr>
          <w:p w14:paraId="2AB6DD32" w14:textId="77777777" w:rsidR="00540A43" w:rsidRDefault="001C5EE1">
            <w:pPr>
              <w:spacing w:line="220" w:lineRule="atLeast"/>
              <w:jc w:val="center"/>
              <w:rPr>
                <w:rFonts w:asciiTheme="majorEastAsia" w:eastAsiaTheme="majorEastAsia" w:hAnsiTheme="majorEastAsia"/>
                <w:b/>
                <w:sz w:val="21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b/>
                <w:sz w:val="21"/>
                <w:szCs w:val="21"/>
              </w:rPr>
              <w:t>家庭住址</w:t>
            </w:r>
          </w:p>
        </w:tc>
        <w:tc>
          <w:tcPr>
            <w:tcW w:w="2682" w:type="dxa"/>
            <w:vAlign w:val="bottom"/>
          </w:tcPr>
          <w:p w14:paraId="44509910" w14:textId="77777777" w:rsidR="00540A43" w:rsidRDefault="00540A43">
            <w:pPr>
              <w:spacing w:line="220" w:lineRule="atLeast"/>
              <w:jc w:val="center"/>
              <w:rPr>
                <w:rFonts w:asciiTheme="majorEastAsia" w:eastAsiaTheme="majorEastAsia" w:hAnsiTheme="majorEastAsia"/>
                <w:b/>
                <w:sz w:val="21"/>
                <w:szCs w:val="21"/>
              </w:rPr>
            </w:pPr>
          </w:p>
        </w:tc>
      </w:tr>
      <w:tr w:rsidR="00540A43" w14:paraId="6DE787DB" w14:textId="77777777" w:rsidTr="005B7983">
        <w:trPr>
          <w:trHeight w:val="10683"/>
        </w:trPr>
        <w:tc>
          <w:tcPr>
            <w:tcW w:w="9781" w:type="dxa"/>
            <w:gridSpan w:val="6"/>
          </w:tcPr>
          <w:p w14:paraId="7B97DB3F" w14:textId="5A40A2DA" w:rsidR="00540A43" w:rsidRPr="000A5320" w:rsidRDefault="001C5EE1" w:rsidP="000A5320">
            <w:pPr>
              <w:ind w:firstLineChars="200" w:firstLine="480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我校202</w:t>
            </w:r>
            <w:r w:rsidR="0049228E">
              <w:rPr>
                <w:rFonts w:ascii="仿宋" w:eastAsia="仿宋" w:hAnsi="仿宋" w:hint="eastAsia"/>
                <w:sz w:val="24"/>
                <w:szCs w:val="24"/>
              </w:rPr>
              <w:t>7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年度大学生参加</w:t>
            </w:r>
            <w:r w:rsidR="0080125A">
              <w:rPr>
                <w:rFonts w:ascii="仿宋" w:eastAsia="仿宋" w:hAnsi="仿宋" w:hint="eastAsia"/>
                <w:sz w:val="24"/>
                <w:szCs w:val="24"/>
              </w:rPr>
              <w:t>徐州</w:t>
            </w:r>
            <w:r w:rsidR="0049228E">
              <w:rPr>
                <w:rFonts w:ascii="仿宋" w:eastAsia="仿宋" w:hAnsi="仿宋" w:hint="eastAsia"/>
                <w:sz w:val="24"/>
                <w:szCs w:val="24"/>
              </w:rPr>
              <w:t>城乡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居民基本医疗保险工作</w:t>
            </w:r>
            <w:r w:rsidR="0080125A">
              <w:rPr>
                <w:rFonts w:ascii="仿宋" w:eastAsia="仿宋" w:hAnsi="仿宋" w:hint="eastAsia"/>
                <w:sz w:val="24"/>
                <w:szCs w:val="24"/>
              </w:rPr>
              <w:t>现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已启动。为确保该项工作的严肃性，对于个人自愿放弃参加</w:t>
            </w:r>
            <w:r w:rsidR="0080125A">
              <w:rPr>
                <w:rFonts w:ascii="仿宋" w:eastAsia="仿宋" w:hAnsi="仿宋" w:hint="eastAsia"/>
                <w:sz w:val="24"/>
                <w:szCs w:val="24"/>
              </w:rPr>
              <w:t>学籍地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居民医保的学生，以填写《江苏师范大学</w:t>
            </w:r>
            <w:r w:rsidR="0080125A">
              <w:rPr>
                <w:rFonts w:ascii="仿宋" w:eastAsia="仿宋" w:hAnsi="仿宋" w:hint="eastAsia"/>
                <w:sz w:val="24"/>
                <w:szCs w:val="24"/>
              </w:rPr>
              <w:t>学生</w:t>
            </w:r>
            <w:r w:rsidR="0049228E">
              <w:rPr>
                <w:rFonts w:ascii="仿宋" w:eastAsia="仿宋" w:hAnsi="仿宋" w:hint="eastAsia"/>
                <w:sz w:val="24"/>
                <w:szCs w:val="24"/>
              </w:rPr>
              <w:t>不参加城乡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居民基本医疗保险</w:t>
            </w:r>
            <w:r w:rsidR="0080125A">
              <w:rPr>
                <w:rFonts w:ascii="仿宋" w:eastAsia="仿宋" w:hAnsi="仿宋" w:hint="eastAsia"/>
                <w:sz w:val="24"/>
                <w:szCs w:val="24"/>
              </w:rPr>
              <w:t>告知书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》的形式确认上报。在确认前，请先阅读根据《</w:t>
            </w:r>
            <w:r>
              <w:rPr>
                <w:rFonts w:ascii="仿宋" w:eastAsia="仿宋" w:hAnsi="仿宋" w:hint="eastAsia"/>
                <w:bCs/>
                <w:sz w:val="24"/>
                <w:szCs w:val="24"/>
              </w:rPr>
              <w:t>驻徐高校</w:t>
            </w:r>
            <w:r w:rsidR="00B448FC">
              <w:rPr>
                <w:rFonts w:ascii="仿宋" w:eastAsia="仿宋" w:hAnsi="仿宋" w:hint="eastAsia"/>
                <w:bCs/>
                <w:sz w:val="24"/>
                <w:szCs w:val="24"/>
              </w:rPr>
              <w:t>大学生</w:t>
            </w:r>
            <w:r>
              <w:rPr>
                <w:rFonts w:ascii="仿宋" w:eastAsia="仿宋" w:hAnsi="仿宋" w:hint="eastAsia"/>
                <w:bCs/>
                <w:sz w:val="24"/>
                <w:szCs w:val="24"/>
              </w:rPr>
              <w:t>参加城乡居民医保政策简介</w:t>
            </w:r>
            <w:r w:rsidR="00CD50AE">
              <w:rPr>
                <w:rFonts w:ascii="仿宋" w:eastAsia="仿宋" w:hAnsi="仿宋" w:hint="eastAsia"/>
                <w:sz w:val="24"/>
                <w:szCs w:val="24"/>
              </w:rPr>
              <w:t>》和《江苏师范大学大学生医保就医管理办法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》归纳的主要内容：</w:t>
            </w:r>
            <w:r>
              <w:rPr>
                <w:rFonts w:ascii="仿宋" w:eastAsia="仿宋" w:hAnsi="仿宋"/>
                <w:bCs/>
                <w:sz w:val="24"/>
                <w:szCs w:val="24"/>
              </w:rPr>
              <w:t xml:space="preserve"> </w:t>
            </w:r>
          </w:p>
          <w:p w14:paraId="0BC2F321" w14:textId="6C0E375F" w:rsidR="00540A43" w:rsidRDefault="001C5EE1">
            <w:pPr>
              <w:spacing w:line="220" w:lineRule="atLeast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1</w:t>
            </w:r>
            <w:r w:rsidR="0049228E">
              <w:rPr>
                <w:rFonts w:ascii="仿宋" w:eastAsia="仿宋" w:hAnsi="仿宋" w:hint="eastAsia"/>
                <w:sz w:val="24"/>
                <w:szCs w:val="24"/>
              </w:rPr>
              <w:t>、我校各类全日制本科大学生、研究生均可参加徐州市城乡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居民基本医疗保险（以下简称“大学生医保”）。</w:t>
            </w:r>
          </w:p>
          <w:p w14:paraId="50F5FA8D" w14:textId="29F21391" w:rsidR="00540A43" w:rsidRDefault="001C5EE1">
            <w:pPr>
              <w:spacing w:line="220" w:lineRule="atLeast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2</w:t>
            </w:r>
            <w:r w:rsidR="00CE3225">
              <w:rPr>
                <w:rFonts w:ascii="仿宋" w:eastAsia="仿宋" w:hAnsi="仿宋" w:hint="eastAsia"/>
                <w:sz w:val="24"/>
                <w:szCs w:val="24"/>
              </w:rPr>
              <w:t>、筹资标准为</w:t>
            </w:r>
            <w:r>
              <w:rPr>
                <w:rFonts w:ascii="仿宋" w:eastAsia="仿宋" w:hAnsi="仿宋"/>
                <w:sz w:val="24"/>
                <w:szCs w:val="24"/>
              </w:rPr>
              <w:t>300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元/</w:t>
            </w:r>
            <w:r w:rsidR="00740E08">
              <w:rPr>
                <w:rFonts w:ascii="仿宋" w:eastAsia="仿宋" w:hAnsi="仿宋" w:hint="eastAsia"/>
                <w:sz w:val="24"/>
                <w:szCs w:val="24"/>
              </w:rPr>
              <w:t>人</w:t>
            </w:r>
            <w:r w:rsidR="00CE3225">
              <w:rPr>
                <w:rFonts w:ascii="仿宋" w:eastAsia="仿宋" w:hAnsi="仿宋" w:hint="eastAsia"/>
                <w:sz w:val="24"/>
                <w:szCs w:val="24"/>
              </w:rPr>
              <w:t>/年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。学生通过手机爱师大A</w:t>
            </w:r>
            <w:r>
              <w:rPr>
                <w:rFonts w:ascii="仿宋" w:eastAsia="仿宋" w:hAnsi="仿宋"/>
                <w:sz w:val="24"/>
                <w:szCs w:val="24"/>
              </w:rPr>
              <w:t>PP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自行</w:t>
            </w:r>
            <w:r w:rsidR="00CE3225">
              <w:rPr>
                <w:rFonts w:ascii="仿宋" w:eastAsia="仿宋" w:hAnsi="仿宋" w:hint="eastAsia"/>
                <w:sz w:val="24"/>
                <w:szCs w:val="24"/>
              </w:rPr>
              <w:t>核实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登记</w:t>
            </w:r>
            <w:r w:rsidR="00CE3225">
              <w:rPr>
                <w:rFonts w:ascii="仿宋" w:eastAsia="仿宋" w:hAnsi="仿宋" w:hint="eastAsia"/>
                <w:sz w:val="24"/>
                <w:szCs w:val="24"/>
              </w:rPr>
              <w:t>信息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并缴费。</w:t>
            </w:r>
          </w:p>
          <w:p w14:paraId="0799CA98" w14:textId="46659CBE" w:rsidR="00540A43" w:rsidRDefault="001C5EE1">
            <w:pPr>
              <w:spacing w:line="220" w:lineRule="atLeast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3</w:t>
            </w:r>
            <w:r w:rsidR="00D36081">
              <w:rPr>
                <w:rFonts w:ascii="仿宋" w:eastAsia="仿宋" w:hAnsi="仿宋" w:hint="eastAsia"/>
                <w:sz w:val="24"/>
                <w:szCs w:val="24"/>
              </w:rPr>
              <w:t>、大学生居民医保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保障期为一个自然年度，即202</w:t>
            </w:r>
            <w:r w:rsidR="00193013">
              <w:rPr>
                <w:rFonts w:ascii="仿宋" w:eastAsia="仿宋" w:hAnsi="仿宋" w:hint="eastAsia"/>
                <w:sz w:val="24"/>
                <w:szCs w:val="24"/>
              </w:rPr>
              <w:t>7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年1月1日至12月31日。202</w:t>
            </w:r>
            <w:r w:rsidR="00C22DD5">
              <w:rPr>
                <w:rFonts w:ascii="仿宋" w:eastAsia="仿宋" w:hAnsi="仿宋" w:hint="eastAsia"/>
                <w:sz w:val="24"/>
                <w:szCs w:val="24"/>
              </w:rPr>
              <w:t>6级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参保新生免缴202</w:t>
            </w:r>
            <w:r w:rsidR="00193013">
              <w:rPr>
                <w:rFonts w:ascii="仿宋" w:eastAsia="仿宋" w:hAnsi="仿宋" w:hint="eastAsia"/>
                <w:sz w:val="24"/>
                <w:szCs w:val="24"/>
              </w:rPr>
              <w:t>6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年9至12</w:t>
            </w:r>
            <w:r w:rsidR="00996D66">
              <w:rPr>
                <w:rFonts w:ascii="仿宋" w:eastAsia="仿宋" w:hAnsi="仿宋" w:hint="eastAsia"/>
                <w:sz w:val="24"/>
                <w:szCs w:val="24"/>
              </w:rPr>
              <w:t>月份的医保费，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可享受9至12月份的医保待遇。</w:t>
            </w:r>
          </w:p>
          <w:p w14:paraId="31FDD4C1" w14:textId="54A783A6" w:rsidR="00540A43" w:rsidRDefault="001C5EE1">
            <w:pPr>
              <w:spacing w:line="220" w:lineRule="atLeast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4、保障范围包括住院、门诊大病（包括恶性肿瘤放化疗、尿毒症透析、白血病等）、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参保大学生因病需住院治疗，一个统筹年度内的报销上限为2</w:t>
            </w:r>
            <w:r w:rsidR="00854BB3">
              <w:rPr>
                <w:rFonts w:ascii="仿宋_GB2312" w:eastAsia="仿宋_GB2312" w:hAnsi="仿宋_GB2312" w:cs="仿宋_GB2312"/>
                <w:sz w:val="24"/>
              </w:rPr>
              <w:t>5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万元，同时还可享受城乡居民大病保险待遇。</w:t>
            </w:r>
            <w:r>
              <w:rPr>
                <w:rFonts w:ascii="仿宋" w:eastAsia="仿宋" w:hAnsi="仿宋" w:hint="eastAsia"/>
                <w:sz w:val="24"/>
                <w:szCs w:val="24"/>
              </w:rPr>
              <w:t xml:space="preserve">普通门诊（享受《江苏师范大学大学生医保就医管理办法》）。大学生医保的用药和医疗服务目录参照江苏省医保目录执行。 </w:t>
            </w:r>
          </w:p>
          <w:p w14:paraId="71D7B80B" w14:textId="7B737CF3" w:rsidR="00540A43" w:rsidRDefault="001C5EE1">
            <w:pPr>
              <w:spacing w:line="220" w:lineRule="atLeast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5、普通门诊实行门诊包干制，专款专用。参保地</w:t>
            </w:r>
            <w:r w:rsidR="000561CF">
              <w:rPr>
                <w:rFonts w:ascii="仿宋" w:eastAsia="仿宋" w:hAnsi="仿宋" w:hint="eastAsia"/>
                <w:sz w:val="24"/>
                <w:szCs w:val="24"/>
              </w:rPr>
              <w:t>和户籍地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住院产生的医保范围内的医疗费用，</w:t>
            </w:r>
            <w:r w:rsidR="003923D7">
              <w:rPr>
                <w:rFonts w:ascii="仿宋" w:eastAsia="仿宋" w:hAnsi="仿宋" w:hint="eastAsia"/>
                <w:sz w:val="24"/>
                <w:szCs w:val="24"/>
              </w:rPr>
              <w:t>根据医院级别对应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报销比例。</w:t>
            </w:r>
            <w:r w:rsidR="003923D7">
              <w:rPr>
                <w:rFonts w:ascii="仿宋" w:eastAsia="仿宋" w:hAnsi="仿宋" w:hint="eastAsia"/>
                <w:sz w:val="24"/>
                <w:szCs w:val="24"/>
              </w:rPr>
              <w:t>以下为住院比例。</w:t>
            </w:r>
          </w:p>
          <w:p w14:paraId="10030F01" w14:textId="5D95D99F" w:rsidR="000561CF" w:rsidRDefault="000561CF">
            <w:pPr>
              <w:spacing w:line="220" w:lineRule="atLeast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/>
                <w:noProof/>
                <w:sz w:val="24"/>
                <w:szCs w:val="24"/>
              </w:rPr>
              <w:drawing>
                <wp:inline distT="0" distB="0" distL="0" distR="0" wp14:anchorId="58CA7E67" wp14:editId="4996DE60">
                  <wp:extent cx="5905500" cy="581025"/>
                  <wp:effectExtent l="0" t="0" r="0" b="9525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微信图片_20240913115108.jpg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05500" cy="581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BBC6638" w14:textId="2B28D4BA" w:rsidR="00540A43" w:rsidRDefault="001C5EE1">
            <w:pPr>
              <w:spacing w:line="220" w:lineRule="atLeast"/>
              <w:rPr>
                <w:rFonts w:ascii="仿宋" w:eastAsia="仿宋" w:hAnsi="仿宋"/>
                <w:sz w:val="24"/>
                <w:szCs w:val="24"/>
                <w:u w:val="single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6、</w:t>
            </w:r>
            <w:r>
              <w:rPr>
                <w:rFonts w:ascii="仿宋" w:eastAsia="仿宋" w:hAnsi="仿宋" w:hint="eastAsia"/>
                <w:b/>
                <w:bCs/>
                <w:sz w:val="24"/>
                <w:szCs w:val="24"/>
                <w:u w:val="thick"/>
              </w:rPr>
              <w:t>如不参加</w:t>
            </w:r>
            <w:r>
              <w:rPr>
                <w:rFonts w:ascii="仿宋" w:eastAsia="仿宋" w:hAnsi="仿宋" w:hint="eastAsia"/>
                <w:b/>
                <w:bCs/>
                <w:sz w:val="24"/>
                <w:szCs w:val="24"/>
                <w:u w:val="single"/>
              </w:rPr>
              <w:t>徐州市大学生</w:t>
            </w:r>
            <w:r w:rsidR="00456CAB">
              <w:rPr>
                <w:rFonts w:ascii="仿宋" w:eastAsia="仿宋" w:hAnsi="仿宋" w:hint="eastAsia"/>
                <w:b/>
                <w:bCs/>
                <w:sz w:val="24"/>
                <w:szCs w:val="24"/>
                <w:u w:val="single"/>
              </w:rPr>
              <w:t>城乡</w:t>
            </w:r>
            <w:bookmarkStart w:id="1" w:name="_GoBack"/>
            <w:bookmarkEnd w:id="1"/>
            <w:r>
              <w:rPr>
                <w:rFonts w:ascii="仿宋" w:eastAsia="仿宋" w:hAnsi="仿宋" w:hint="eastAsia"/>
                <w:b/>
                <w:bCs/>
                <w:sz w:val="24"/>
                <w:szCs w:val="24"/>
                <w:u w:val="single"/>
              </w:rPr>
              <w:t>居民</w:t>
            </w:r>
            <w:r w:rsidR="009825C0">
              <w:rPr>
                <w:rFonts w:ascii="仿宋" w:eastAsia="仿宋" w:hAnsi="仿宋" w:hint="eastAsia"/>
                <w:b/>
                <w:bCs/>
                <w:sz w:val="24"/>
                <w:szCs w:val="24"/>
                <w:u w:val="single"/>
              </w:rPr>
              <w:t>基本</w:t>
            </w:r>
            <w:r>
              <w:rPr>
                <w:rFonts w:ascii="仿宋" w:eastAsia="仿宋" w:hAnsi="仿宋" w:hint="eastAsia"/>
                <w:b/>
                <w:bCs/>
                <w:sz w:val="24"/>
                <w:szCs w:val="24"/>
                <w:u w:val="single"/>
              </w:rPr>
              <w:t>医疗保险，在校期间发生的所有医疗费用全部由学生本人及其家庭承担。</w:t>
            </w:r>
          </w:p>
          <w:p w14:paraId="750ACCD9" w14:textId="463DFC35" w:rsidR="00540A43" w:rsidRPr="000A5320" w:rsidRDefault="000A5320" w:rsidP="000A5320">
            <w:pPr>
              <w:spacing w:line="220" w:lineRule="atLeast"/>
              <w:rPr>
                <w:rFonts w:ascii="仿宋" w:eastAsia="仿宋" w:hAnsi="仿宋"/>
                <w:b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本人确认：</w:t>
            </w:r>
            <w:r w:rsidR="001C5EE1">
              <w:rPr>
                <w:rFonts w:ascii="仿宋" w:eastAsia="仿宋" w:hAnsi="仿宋" w:hint="eastAsia"/>
                <w:b/>
                <w:sz w:val="24"/>
                <w:szCs w:val="24"/>
              </w:rPr>
              <w:t>我已知情上述内容以及所有条款。</w:t>
            </w:r>
            <w:r w:rsidR="001C5EE1">
              <w:rPr>
                <w:rFonts w:ascii="仿宋" w:eastAsia="仿宋" w:hAnsi="仿宋" w:cs="宋体" w:hint="eastAsia"/>
                <w:b/>
                <w:bCs/>
                <w:sz w:val="24"/>
                <w:szCs w:val="24"/>
              </w:rPr>
              <w:t>我自愿不参加徐州市</w:t>
            </w:r>
            <w:r w:rsidR="00CF3C52">
              <w:rPr>
                <w:rFonts w:ascii="仿宋" w:eastAsia="仿宋" w:hAnsi="仿宋" w:cs="宋体" w:hint="eastAsia"/>
                <w:b/>
                <w:bCs/>
                <w:sz w:val="24"/>
                <w:szCs w:val="24"/>
              </w:rPr>
              <w:t>大学生</w:t>
            </w:r>
            <w:r w:rsidR="001C5EE1">
              <w:rPr>
                <w:rFonts w:ascii="仿宋" w:eastAsia="仿宋" w:hAnsi="仿宋" w:cs="宋体" w:hint="eastAsia"/>
                <w:b/>
                <w:bCs/>
                <w:sz w:val="24"/>
                <w:szCs w:val="24"/>
              </w:rPr>
              <w:t>城镇居民基本医疗保险，并已与家长确认，本人在校期间发生的所有医疗费用由本人及家庭承担。</w:t>
            </w:r>
          </w:p>
          <w:p w14:paraId="444384B3" w14:textId="73E7775D" w:rsidR="00B37F5C" w:rsidRPr="00B37F5C" w:rsidRDefault="001C5EE1" w:rsidP="00B37F5C">
            <w:pPr>
              <w:spacing w:line="220" w:lineRule="atLeast"/>
              <w:ind w:firstLine="465"/>
              <w:rPr>
                <w:rFonts w:ascii="仿宋" w:eastAsia="仿宋" w:hAnsi="仿宋"/>
                <w:b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t xml:space="preserve">            </w:t>
            </w:r>
            <w:r w:rsidR="00B37F5C">
              <w:rPr>
                <w:rFonts w:ascii="仿宋" w:eastAsia="仿宋" w:hAnsi="仿宋" w:hint="eastAsia"/>
                <w:b/>
                <w:sz w:val="24"/>
                <w:szCs w:val="24"/>
              </w:rPr>
              <w:t xml:space="preserve">     </w:t>
            </w:r>
            <w:r>
              <w:rPr>
                <w:rFonts w:ascii="仿宋" w:eastAsia="仿宋" w:hAnsi="仿宋" w:hint="eastAsia"/>
                <w:b/>
                <w:sz w:val="24"/>
                <w:szCs w:val="24"/>
              </w:rPr>
              <w:t xml:space="preserve"> </w:t>
            </w:r>
            <w:r w:rsidR="00CF3C52">
              <w:rPr>
                <w:rFonts w:ascii="仿宋" w:eastAsia="仿宋" w:hAnsi="仿宋" w:hint="eastAsia"/>
                <w:b/>
                <w:sz w:val="24"/>
                <w:szCs w:val="24"/>
              </w:rPr>
              <w:t xml:space="preserve">承诺 </w:t>
            </w:r>
            <w:r>
              <w:rPr>
                <w:rFonts w:ascii="仿宋" w:eastAsia="仿宋" w:hAnsi="仿宋" w:hint="eastAsia"/>
                <w:b/>
                <w:sz w:val="24"/>
                <w:szCs w:val="24"/>
              </w:rPr>
              <w:t xml:space="preserve"> </w:t>
            </w:r>
            <w:r w:rsidR="00B37F5C">
              <w:rPr>
                <w:rFonts w:ascii="仿宋" w:eastAsia="仿宋" w:hAnsi="仿宋" w:hint="eastAsia"/>
                <w:b/>
                <w:sz w:val="24"/>
                <w:szCs w:val="24"/>
              </w:rPr>
              <w:t>回户籍地参保（  ）   已有职工医保（   ）</w:t>
            </w:r>
          </w:p>
          <w:p w14:paraId="3A619379" w14:textId="6F845486" w:rsidR="00540A43" w:rsidRDefault="001C5EE1">
            <w:pPr>
              <w:spacing w:line="220" w:lineRule="atLeast"/>
              <w:ind w:firstLine="465"/>
              <w:rPr>
                <w:rFonts w:ascii="仿宋" w:eastAsia="仿宋" w:hAnsi="仿宋"/>
                <w:b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t xml:space="preserve">           </w:t>
            </w:r>
            <w:r w:rsidR="00B37F5C">
              <w:rPr>
                <w:rFonts w:ascii="仿宋" w:eastAsia="仿宋" w:hAnsi="仿宋" w:hint="eastAsia"/>
                <w:b/>
                <w:sz w:val="24"/>
                <w:szCs w:val="24"/>
              </w:rPr>
              <w:t xml:space="preserve">        </w:t>
            </w:r>
            <w:r w:rsidR="00CF3C52">
              <w:rPr>
                <w:rFonts w:ascii="仿宋" w:eastAsia="仿宋" w:hAnsi="仿宋" w:hint="eastAsia"/>
                <w:b/>
                <w:sz w:val="24"/>
                <w:szCs w:val="24"/>
              </w:rPr>
              <w:t xml:space="preserve">      </w:t>
            </w: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（括号内填写“是”或者“√”）</w:t>
            </w:r>
          </w:p>
          <w:p w14:paraId="4C635F80" w14:textId="77777777" w:rsidR="00540A43" w:rsidRDefault="001C5EE1" w:rsidP="00B37F5C">
            <w:pPr>
              <w:spacing w:line="220" w:lineRule="atLeast"/>
              <w:rPr>
                <w:rFonts w:ascii="仿宋" w:eastAsia="仿宋" w:hAnsi="仿宋"/>
                <w:b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t xml:space="preserve">                                      </w:t>
            </w:r>
            <w:r>
              <w:rPr>
                <w:rFonts w:ascii="仿宋" w:eastAsia="仿宋" w:hAnsi="仿宋" w:hint="eastAsia"/>
                <w:sz w:val="24"/>
                <w:szCs w:val="24"/>
              </w:rPr>
              <w:t xml:space="preserve"> 学生签字：</w:t>
            </w:r>
          </w:p>
          <w:p w14:paraId="2AB3FE67" w14:textId="33CF9525" w:rsidR="00540A43" w:rsidRPr="000A5320" w:rsidRDefault="000A5320" w:rsidP="000A5320">
            <w:pPr>
              <w:spacing w:line="220" w:lineRule="atLeast"/>
              <w:ind w:firstLine="465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t xml:space="preserve">                             </w:t>
            </w:r>
            <w:r w:rsidR="001C5EE1">
              <w:rPr>
                <w:rFonts w:ascii="仿宋" w:eastAsia="仿宋" w:hAnsi="仿宋" w:hint="eastAsia"/>
                <w:b/>
                <w:sz w:val="24"/>
                <w:szCs w:val="24"/>
              </w:rPr>
              <w:t xml:space="preserve">                     </w:t>
            </w:r>
            <w:r w:rsidR="001C5EE1">
              <w:rPr>
                <w:rFonts w:ascii="仿宋" w:eastAsia="仿宋" w:hAnsi="仿宋" w:hint="eastAsia"/>
                <w:sz w:val="24"/>
                <w:szCs w:val="24"/>
              </w:rPr>
              <w:t xml:space="preserve">年     月   </w:t>
            </w:r>
            <w:r w:rsidR="001C5EE1">
              <w:rPr>
                <w:rFonts w:ascii="仿宋" w:eastAsia="仿宋" w:hAnsi="仿宋"/>
                <w:sz w:val="24"/>
                <w:szCs w:val="24"/>
              </w:rPr>
              <w:t xml:space="preserve"> 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日</w:t>
            </w:r>
          </w:p>
        </w:tc>
      </w:tr>
      <w:bookmarkEnd w:id="0"/>
    </w:tbl>
    <w:p w14:paraId="6653C0A9" w14:textId="77777777" w:rsidR="00540A43" w:rsidRDefault="00540A43" w:rsidP="000A5320">
      <w:pPr>
        <w:spacing w:after="0"/>
        <w:rPr>
          <w:rFonts w:asciiTheme="majorEastAsia" w:eastAsiaTheme="majorEastAsia" w:hAnsiTheme="majorEastAsia"/>
          <w:b/>
          <w:sz w:val="36"/>
          <w:szCs w:val="36"/>
        </w:rPr>
      </w:pPr>
    </w:p>
    <w:sectPr w:rsidR="00540A43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6A798F4" w14:textId="77777777" w:rsidR="002A74B9" w:rsidRDefault="002A74B9">
      <w:pPr>
        <w:spacing w:after="0"/>
      </w:pPr>
      <w:r>
        <w:separator/>
      </w:r>
    </w:p>
  </w:endnote>
  <w:endnote w:type="continuationSeparator" w:id="0">
    <w:p w14:paraId="4B9ABD04" w14:textId="77777777" w:rsidR="002A74B9" w:rsidRDefault="002A74B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987BA77" w14:textId="77777777" w:rsidR="002A74B9" w:rsidRDefault="002A74B9">
      <w:pPr>
        <w:spacing w:after="0"/>
      </w:pPr>
      <w:r>
        <w:separator/>
      </w:r>
    </w:p>
  </w:footnote>
  <w:footnote w:type="continuationSeparator" w:id="0">
    <w:p w14:paraId="14329957" w14:textId="77777777" w:rsidR="002A74B9" w:rsidRDefault="002A74B9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VjYzAwZWVhOWEzNDViMThjODIzNjMyMDVjNWNhMDYifQ=="/>
  </w:docVars>
  <w:rsids>
    <w:rsidRoot w:val="00D31D50"/>
    <w:rsid w:val="00004281"/>
    <w:rsid w:val="000211C1"/>
    <w:rsid w:val="000561CF"/>
    <w:rsid w:val="000A5320"/>
    <w:rsid w:val="000E58EA"/>
    <w:rsid w:val="00160EA2"/>
    <w:rsid w:val="0019218C"/>
    <w:rsid w:val="00193013"/>
    <w:rsid w:val="001A0A44"/>
    <w:rsid w:val="001A15EB"/>
    <w:rsid w:val="001C5EE1"/>
    <w:rsid w:val="001E5F5D"/>
    <w:rsid w:val="0021179E"/>
    <w:rsid w:val="00227B41"/>
    <w:rsid w:val="002640FE"/>
    <w:rsid w:val="00293D8C"/>
    <w:rsid w:val="002A74B9"/>
    <w:rsid w:val="002C7F69"/>
    <w:rsid w:val="00323B43"/>
    <w:rsid w:val="003923D7"/>
    <w:rsid w:val="003B5B82"/>
    <w:rsid w:val="003D37D8"/>
    <w:rsid w:val="00426133"/>
    <w:rsid w:val="004358AB"/>
    <w:rsid w:val="00445802"/>
    <w:rsid w:val="00445B29"/>
    <w:rsid w:val="00456CAB"/>
    <w:rsid w:val="0049228E"/>
    <w:rsid w:val="004A78DD"/>
    <w:rsid w:val="0051657E"/>
    <w:rsid w:val="00531F29"/>
    <w:rsid w:val="00540A43"/>
    <w:rsid w:val="00544490"/>
    <w:rsid w:val="00591EF7"/>
    <w:rsid w:val="005B7983"/>
    <w:rsid w:val="00631AEF"/>
    <w:rsid w:val="00635F0B"/>
    <w:rsid w:val="00666E97"/>
    <w:rsid w:val="00696AC0"/>
    <w:rsid w:val="006A62DB"/>
    <w:rsid w:val="006A729A"/>
    <w:rsid w:val="006B7615"/>
    <w:rsid w:val="006F56FC"/>
    <w:rsid w:val="00734C73"/>
    <w:rsid w:val="00740E08"/>
    <w:rsid w:val="00795C3F"/>
    <w:rsid w:val="007D6908"/>
    <w:rsid w:val="0080125A"/>
    <w:rsid w:val="00854BB3"/>
    <w:rsid w:val="008B42FA"/>
    <w:rsid w:val="008B7726"/>
    <w:rsid w:val="008E4A41"/>
    <w:rsid w:val="0097429B"/>
    <w:rsid w:val="009825C0"/>
    <w:rsid w:val="00996D66"/>
    <w:rsid w:val="00B37F5C"/>
    <w:rsid w:val="00B448FC"/>
    <w:rsid w:val="00B543FE"/>
    <w:rsid w:val="00BA5135"/>
    <w:rsid w:val="00C11BFB"/>
    <w:rsid w:val="00C22DD5"/>
    <w:rsid w:val="00C74971"/>
    <w:rsid w:val="00C75A72"/>
    <w:rsid w:val="00C96AB3"/>
    <w:rsid w:val="00CD50AE"/>
    <w:rsid w:val="00CE3225"/>
    <w:rsid w:val="00CF3C52"/>
    <w:rsid w:val="00D31D50"/>
    <w:rsid w:val="00D36081"/>
    <w:rsid w:val="00D453CF"/>
    <w:rsid w:val="00E73BE4"/>
    <w:rsid w:val="00E75369"/>
    <w:rsid w:val="00EA15C2"/>
    <w:rsid w:val="00EB5026"/>
    <w:rsid w:val="00F1198B"/>
    <w:rsid w:val="00F275A3"/>
    <w:rsid w:val="00F27B06"/>
    <w:rsid w:val="00FD0655"/>
    <w:rsid w:val="057E7AC6"/>
    <w:rsid w:val="152C139B"/>
    <w:rsid w:val="44DB59F9"/>
    <w:rsid w:val="63C329DB"/>
    <w:rsid w:val="67D11289"/>
    <w:rsid w:val="69B22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69C697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7F5C"/>
    <w:pPr>
      <w:adjustRightInd w:val="0"/>
      <w:snapToGrid w:val="0"/>
      <w:spacing w:after="200"/>
    </w:pPr>
    <w:rPr>
      <w:rFonts w:ascii="Tahoma" w:eastAsia="微软雅黑" w:hAnsi="Tahoma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pPr>
      <w:spacing w:after="0"/>
    </w:pPr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qFormat/>
    <w:rPr>
      <w:rFonts w:ascii="Tahoma" w:hAnsi="Tahoma"/>
      <w:sz w:val="18"/>
      <w:szCs w:val="18"/>
    </w:rPr>
  </w:style>
  <w:style w:type="character" w:customStyle="1" w:styleId="Char1">
    <w:name w:val="页眉 Char"/>
    <w:basedOn w:val="a0"/>
    <w:link w:val="a5"/>
    <w:uiPriority w:val="99"/>
    <w:qFormat/>
    <w:rPr>
      <w:rFonts w:ascii="Tahoma" w:eastAsia="微软雅黑" w:hAnsi="Tahoma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rFonts w:ascii="Tahoma" w:eastAsia="微软雅黑" w:hAnsi="Tahoma" w:cstheme="minorBidi"/>
      <w:sz w:val="18"/>
      <w:szCs w:val="18"/>
    </w:rPr>
  </w:style>
  <w:style w:type="paragraph" w:customStyle="1" w:styleId="1">
    <w:name w:val="列表段落1"/>
    <w:basedOn w:val="a"/>
    <w:qFormat/>
    <w:pPr>
      <w:widowControl w:val="0"/>
      <w:adjustRightInd/>
      <w:snapToGrid/>
      <w:spacing w:after="0"/>
      <w:ind w:firstLineChars="200" w:firstLine="420"/>
      <w:jc w:val="both"/>
    </w:pPr>
    <w:rPr>
      <w:rFonts w:ascii="Calibri" w:eastAsia="宋体" w:hAnsi="Calibri" w:cs="黑体"/>
      <w:kern w:val="2"/>
      <w:sz w:val="21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7F5C"/>
    <w:pPr>
      <w:adjustRightInd w:val="0"/>
      <w:snapToGrid w:val="0"/>
      <w:spacing w:after="200"/>
    </w:pPr>
    <w:rPr>
      <w:rFonts w:ascii="Tahoma" w:eastAsia="微软雅黑" w:hAnsi="Tahoma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pPr>
      <w:spacing w:after="0"/>
    </w:pPr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qFormat/>
    <w:rPr>
      <w:rFonts w:ascii="Tahoma" w:hAnsi="Tahoma"/>
      <w:sz w:val="18"/>
      <w:szCs w:val="18"/>
    </w:rPr>
  </w:style>
  <w:style w:type="character" w:customStyle="1" w:styleId="Char1">
    <w:name w:val="页眉 Char"/>
    <w:basedOn w:val="a0"/>
    <w:link w:val="a5"/>
    <w:uiPriority w:val="99"/>
    <w:qFormat/>
    <w:rPr>
      <w:rFonts w:ascii="Tahoma" w:eastAsia="微软雅黑" w:hAnsi="Tahoma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rFonts w:ascii="Tahoma" w:eastAsia="微软雅黑" w:hAnsi="Tahoma" w:cstheme="minorBidi"/>
      <w:sz w:val="18"/>
      <w:szCs w:val="18"/>
    </w:rPr>
  </w:style>
  <w:style w:type="paragraph" w:customStyle="1" w:styleId="1">
    <w:name w:val="列表段落1"/>
    <w:basedOn w:val="a"/>
    <w:qFormat/>
    <w:pPr>
      <w:widowControl w:val="0"/>
      <w:adjustRightInd/>
      <w:snapToGrid/>
      <w:spacing w:after="0"/>
      <w:ind w:firstLineChars="200" w:firstLine="420"/>
      <w:jc w:val="both"/>
    </w:pPr>
    <w:rPr>
      <w:rFonts w:ascii="Calibri" w:eastAsia="宋体" w:hAnsi="Calibri" w:cs="黑体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1</Pages>
  <Words>140</Words>
  <Characters>803</Characters>
  <Application>Microsoft Office Word</Application>
  <DocSecurity>0</DocSecurity>
  <Lines>6</Lines>
  <Paragraphs>1</Paragraphs>
  <ScaleCrop>false</ScaleCrop>
  <Company>China</Company>
  <LinksUpToDate>false</LinksUpToDate>
  <CharactersWithSpaces>942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HP</cp:lastModifiedBy>
  <cp:revision>40</cp:revision>
  <cp:lastPrinted>2019-09-09T07:31:00Z</cp:lastPrinted>
  <dcterms:created xsi:type="dcterms:W3CDTF">2008-09-11T17:20:00Z</dcterms:created>
  <dcterms:modified xsi:type="dcterms:W3CDTF">2026-09-16T03:41:00Z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BFB9162A0C624AC583430BD55E455724</vt:lpwstr>
  </property>
</Properties>
</file>