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情况说明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人事处: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</w:rPr>
        <w:t>根据《江苏省关于优化生育政策促进人口长期均衡发展实施方案》（苏发〔2022〕8号）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val="en-US" w:eastAsia="zh-CN"/>
        </w:rPr>
        <w:t>文件以及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</w:rPr>
        <w:t>《江苏师范大学教职工生育休假规定》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val="en-US" w:eastAsia="zh-CN"/>
        </w:rPr>
        <w:t>苏师大后发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</w:rPr>
        <w:t>〔2022〕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0"/>
          <w:szCs w:val="30"/>
          <w:shd w:val="clear" w:fill="FFFFFF"/>
          <w:lang w:val="en-US" w:eastAsia="zh-CN"/>
        </w:rPr>
        <w:t>文件精神，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我院女/男职工XX（姓名）于XX至XX（日期）休产假/育儿假/护理假。现证明其已于XX（日期）来院上班。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特此申请销假。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江苏师范大学医院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OWQxMjU4ZTA3YWZlMjllOWYxOTBlMzRmZTFlOGIifQ=="/>
  </w:docVars>
  <w:rsids>
    <w:rsidRoot w:val="00000000"/>
    <w:rsid w:val="4C09766B"/>
    <w:rsid w:val="64B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2023-12-27T06:57:00Z</dcterms:created>
  <dc:creator>hp</dc:creator>
  <cp:lastModifiedBy>张素琴</cp:lastModifiedBy>
  <dcterms:modified xsi:type="dcterms:W3CDTF">2024-01-10T07:51:04Z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1432D859E6784ABF855B7880CF23F2F2_12</vt:lpwstr>
  </property>
</Properties>
</file>